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8DC" w:rsidRDefault="00EF68DC" w:rsidP="00EF68DC">
      <w:pPr>
        <w:jc w:val="center"/>
        <w:rPr>
          <w:b/>
          <w:sz w:val="36"/>
          <w:szCs w:val="36"/>
        </w:rPr>
      </w:pPr>
      <w:r w:rsidRPr="00EF68DC">
        <w:rPr>
          <w:b/>
          <w:sz w:val="36"/>
          <w:szCs w:val="36"/>
        </w:rPr>
        <w:t>Emergency Action Plan</w:t>
      </w:r>
    </w:p>
    <w:p w:rsidR="00EF68DC" w:rsidRDefault="00EF68DC" w:rsidP="00EF68DC">
      <w:pPr>
        <w:jc w:val="center"/>
        <w:rPr>
          <w:b/>
          <w:sz w:val="36"/>
          <w:szCs w:val="36"/>
        </w:rPr>
      </w:pPr>
    </w:p>
    <w:p w:rsidR="00EF68DC" w:rsidRPr="00F25012" w:rsidRDefault="00EF68DC" w:rsidP="00EF68DC">
      <w:pPr>
        <w:rPr>
          <w:sz w:val="20"/>
          <w:szCs w:val="20"/>
        </w:rPr>
      </w:pPr>
      <w:r w:rsidRPr="00F25012">
        <w:rPr>
          <w:sz w:val="20"/>
          <w:szCs w:val="20"/>
        </w:rPr>
        <w:t>Below are the steps that should be followed in case of an emergency. In all cases, if you are unsure of an injury call 911 immediately.</w:t>
      </w:r>
      <w:r w:rsidR="00BC1B1F" w:rsidRPr="00F25012">
        <w:rPr>
          <w:sz w:val="20"/>
          <w:szCs w:val="20"/>
        </w:rPr>
        <w:t xml:space="preserve"> </w:t>
      </w:r>
    </w:p>
    <w:p w:rsidR="005659E7" w:rsidRPr="00F25012" w:rsidRDefault="005659E7" w:rsidP="00BC1B1F">
      <w:pPr>
        <w:rPr>
          <w:sz w:val="20"/>
          <w:szCs w:val="20"/>
        </w:rPr>
      </w:pPr>
    </w:p>
    <w:p w:rsidR="00BC1B1F" w:rsidRPr="00F25012" w:rsidRDefault="005659E7" w:rsidP="00BC1B1F">
      <w:pPr>
        <w:rPr>
          <w:sz w:val="20"/>
          <w:szCs w:val="20"/>
        </w:rPr>
      </w:pPr>
      <w:r w:rsidRPr="00F25012">
        <w:rPr>
          <w:sz w:val="20"/>
          <w:szCs w:val="20"/>
        </w:rPr>
        <w:t xml:space="preserve">If needed, </w:t>
      </w:r>
      <w:r w:rsidR="00BC1B1F" w:rsidRPr="00F25012">
        <w:rPr>
          <w:sz w:val="20"/>
          <w:szCs w:val="20"/>
        </w:rPr>
        <w:t>School Police</w:t>
      </w:r>
      <w:r w:rsidRPr="00F25012">
        <w:rPr>
          <w:sz w:val="20"/>
          <w:szCs w:val="20"/>
        </w:rPr>
        <w:t xml:space="preserve"> should be contacted at</w:t>
      </w:r>
      <w:r w:rsidR="00BC1B1F" w:rsidRPr="00F25012">
        <w:rPr>
          <w:sz w:val="20"/>
          <w:szCs w:val="20"/>
        </w:rPr>
        <w:t>- 619.291.7678</w:t>
      </w:r>
      <w:bookmarkStart w:id="0" w:name="_GoBack"/>
      <w:bookmarkEnd w:id="0"/>
    </w:p>
    <w:p w:rsidR="00BC1B1F" w:rsidRPr="00F25012" w:rsidRDefault="00BC1B1F" w:rsidP="00EF68DC">
      <w:pPr>
        <w:rPr>
          <w:sz w:val="20"/>
          <w:szCs w:val="20"/>
        </w:rPr>
      </w:pPr>
    </w:p>
    <w:p w:rsidR="00EF68DC" w:rsidRPr="00F25012" w:rsidRDefault="00EF68DC" w:rsidP="00EF68DC">
      <w:pPr>
        <w:rPr>
          <w:sz w:val="20"/>
          <w:szCs w:val="20"/>
        </w:rPr>
      </w:pPr>
      <w:r w:rsidRPr="00F25012">
        <w:rPr>
          <w:b/>
          <w:u w:val="single"/>
        </w:rPr>
        <w:t>Stadium Field:</w:t>
      </w:r>
      <w:r w:rsidRPr="00F25012">
        <w:rPr>
          <w:b/>
          <w:sz w:val="20"/>
          <w:szCs w:val="20"/>
          <w:u w:val="single"/>
        </w:rPr>
        <w:t xml:space="preserve"> </w:t>
      </w:r>
      <w:r w:rsidRPr="00F25012">
        <w:rPr>
          <w:b/>
          <w:sz w:val="20"/>
          <w:szCs w:val="20"/>
        </w:rPr>
        <w:t xml:space="preserve"> </w:t>
      </w:r>
      <w:r w:rsidRPr="00F25012">
        <w:rPr>
          <w:sz w:val="20"/>
          <w:szCs w:val="20"/>
        </w:rPr>
        <w:t xml:space="preserve">In the event of an emergency during an athletic event at this venue, the Athletic Trainer or on-site Administrator will call 9-1-1.  The ambulance will be directed to the Taco Bell road gate which is located on the northwest corner of the 400 building. They will then be escorted to the ramp that leads down to the stadium floor by an administrator or staff member. </w:t>
      </w:r>
    </w:p>
    <w:p w:rsidR="00EF68DC" w:rsidRPr="00F25012" w:rsidRDefault="00EF68DC" w:rsidP="00EF68DC">
      <w:pPr>
        <w:rPr>
          <w:sz w:val="20"/>
          <w:szCs w:val="20"/>
        </w:rPr>
      </w:pPr>
      <w:r w:rsidRPr="00F25012">
        <w:rPr>
          <w:sz w:val="20"/>
          <w:szCs w:val="20"/>
        </w:rPr>
        <w:t xml:space="preserve">If it is a night event, the supervising administrator or staff member will work with the coaches/medical staff to insure the above process is ran smoothly.  </w:t>
      </w:r>
    </w:p>
    <w:p w:rsidR="00EF68DC" w:rsidRPr="00F25012" w:rsidRDefault="00EF68DC" w:rsidP="00EF68DC">
      <w:pPr>
        <w:rPr>
          <w:sz w:val="20"/>
          <w:szCs w:val="20"/>
        </w:rPr>
      </w:pPr>
    </w:p>
    <w:p w:rsidR="00F25012" w:rsidRPr="00F25012" w:rsidRDefault="00EF68DC" w:rsidP="00EF68DC">
      <w:pPr>
        <w:rPr>
          <w:sz w:val="20"/>
          <w:szCs w:val="20"/>
        </w:rPr>
      </w:pPr>
      <w:r w:rsidRPr="00F25012">
        <w:rPr>
          <w:sz w:val="20"/>
          <w:szCs w:val="20"/>
        </w:rPr>
        <w:t>For afternoon</w:t>
      </w:r>
      <w:r w:rsidR="00F25012" w:rsidRPr="00F25012">
        <w:rPr>
          <w:sz w:val="20"/>
          <w:szCs w:val="20"/>
        </w:rPr>
        <w:t xml:space="preserve"> contests and practices</w:t>
      </w:r>
      <w:r w:rsidRPr="00F25012">
        <w:rPr>
          <w:sz w:val="20"/>
          <w:szCs w:val="20"/>
        </w:rPr>
        <w:t>, the head coach (JV or Varsity) is responsible for this and should work with the Athletic Trainer their athletes to develop a plan of action to insure the ambulance gets to the field smoothly.</w:t>
      </w:r>
    </w:p>
    <w:p w:rsidR="00F25012" w:rsidRDefault="00F25012" w:rsidP="00EF68DC">
      <w:pPr>
        <w:rPr>
          <w:sz w:val="20"/>
          <w:szCs w:val="20"/>
        </w:rPr>
      </w:pPr>
    </w:p>
    <w:p w:rsidR="00EF68DC" w:rsidRPr="00F25012" w:rsidRDefault="00F25012" w:rsidP="00EF68DC">
      <w:pPr>
        <w:rPr>
          <w:b/>
          <w:sz w:val="20"/>
          <w:szCs w:val="20"/>
        </w:rPr>
      </w:pPr>
      <w:r w:rsidRPr="00F25012">
        <w:rPr>
          <w:sz w:val="20"/>
          <w:szCs w:val="20"/>
        </w:rPr>
        <w:t>*</w:t>
      </w:r>
      <w:r w:rsidR="00AC4936">
        <w:rPr>
          <w:b/>
          <w:sz w:val="20"/>
          <w:szCs w:val="20"/>
        </w:rPr>
        <w:t>There is a radio located</w:t>
      </w:r>
      <w:r w:rsidRPr="00F25012">
        <w:rPr>
          <w:b/>
          <w:sz w:val="20"/>
          <w:szCs w:val="20"/>
        </w:rPr>
        <w:t xml:space="preserve"> in the field house to communicate with custodial to open gates for emergency vehicles.</w:t>
      </w:r>
    </w:p>
    <w:p w:rsidR="00EF68DC" w:rsidRPr="00F25012" w:rsidRDefault="00EF68DC" w:rsidP="00EF68DC">
      <w:pPr>
        <w:rPr>
          <w:sz w:val="20"/>
          <w:szCs w:val="20"/>
        </w:rPr>
      </w:pPr>
    </w:p>
    <w:p w:rsidR="00EF68DC" w:rsidRPr="00F25012" w:rsidRDefault="00EF68DC" w:rsidP="00EF68DC">
      <w:pPr>
        <w:rPr>
          <w:sz w:val="20"/>
          <w:szCs w:val="20"/>
        </w:rPr>
      </w:pPr>
      <w:r w:rsidRPr="00F25012">
        <w:rPr>
          <w:b/>
          <w:u w:val="single"/>
        </w:rPr>
        <w:t>Upper Fields</w:t>
      </w:r>
      <w:r w:rsidR="00BC1B1F" w:rsidRPr="00F25012">
        <w:rPr>
          <w:b/>
          <w:u w:val="single"/>
        </w:rPr>
        <w:t>/Tennis Courts</w:t>
      </w:r>
      <w:r w:rsidRPr="00F25012">
        <w:rPr>
          <w:b/>
          <w:u w:val="single"/>
        </w:rPr>
        <w:t>:</w:t>
      </w:r>
      <w:r w:rsidRPr="00F25012">
        <w:rPr>
          <w:b/>
          <w:sz w:val="20"/>
          <w:szCs w:val="20"/>
        </w:rPr>
        <w:t xml:space="preserve">  </w:t>
      </w:r>
      <w:r w:rsidRPr="00F25012">
        <w:rPr>
          <w:sz w:val="20"/>
          <w:szCs w:val="20"/>
        </w:rPr>
        <w:t>In the event of an emergency during an athletic event at this venue, the Athletic Trainer or Coach will call 9-1-1.The ambulance will be directed to the gate between the baseball</w:t>
      </w:r>
      <w:r w:rsidR="005659E7" w:rsidRPr="00F25012">
        <w:rPr>
          <w:sz w:val="20"/>
          <w:szCs w:val="20"/>
        </w:rPr>
        <w:t xml:space="preserve"> and softball fields located Marauder</w:t>
      </w:r>
      <w:r w:rsidRPr="00F25012">
        <w:rPr>
          <w:sz w:val="20"/>
          <w:szCs w:val="20"/>
        </w:rPr>
        <w:t xml:space="preserve"> Way</w:t>
      </w:r>
      <w:r w:rsidR="005659E7" w:rsidRPr="00F25012">
        <w:rPr>
          <w:sz w:val="20"/>
          <w:szCs w:val="20"/>
        </w:rPr>
        <w:t xml:space="preserve"> just east of Camino Ruiz. </w:t>
      </w:r>
      <w:r w:rsidRPr="00F25012">
        <w:rPr>
          <w:sz w:val="20"/>
          <w:szCs w:val="20"/>
        </w:rPr>
        <w:t xml:space="preserve">A designated person (Coach or Athlete) will be at the gate to meet the ambulance and direct them to the field where the emergency has occurred.  </w:t>
      </w:r>
    </w:p>
    <w:p w:rsidR="00F25012" w:rsidRPr="00F25012" w:rsidRDefault="00EF68DC" w:rsidP="00EF68DC">
      <w:pPr>
        <w:rPr>
          <w:sz w:val="20"/>
          <w:szCs w:val="20"/>
        </w:rPr>
      </w:pPr>
      <w:r w:rsidRPr="00F25012">
        <w:rPr>
          <w:b/>
          <w:sz w:val="20"/>
          <w:szCs w:val="20"/>
        </w:rPr>
        <w:t>*If the ambulance needs to drive onto the field, they will need to be directed to the drive in gate located in the east parking lot between the Twain Campus and the tennis courts</w:t>
      </w:r>
      <w:r w:rsidRPr="00F25012">
        <w:rPr>
          <w:sz w:val="20"/>
          <w:szCs w:val="20"/>
        </w:rPr>
        <w:t>.</w:t>
      </w:r>
      <w:r w:rsidR="00F25012" w:rsidRPr="00F25012">
        <w:rPr>
          <w:sz w:val="20"/>
          <w:szCs w:val="20"/>
        </w:rPr>
        <w:t xml:space="preserve"> </w:t>
      </w:r>
    </w:p>
    <w:p w:rsidR="00F25012" w:rsidRDefault="00F25012" w:rsidP="00EF68DC">
      <w:pPr>
        <w:rPr>
          <w:sz w:val="20"/>
          <w:szCs w:val="20"/>
        </w:rPr>
      </w:pPr>
    </w:p>
    <w:p w:rsidR="00EF68DC" w:rsidRPr="00F25012" w:rsidRDefault="00F25012" w:rsidP="00EF68DC">
      <w:pPr>
        <w:rPr>
          <w:b/>
          <w:sz w:val="20"/>
          <w:szCs w:val="20"/>
        </w:rPr>
      </w:pPr>
      <w:r w:rsidRPr="00F25012">
        <w:rPr>
          <w:sz w:val="20"/>
          <w:szCs w:val="20"/>
        </w:rPr>
        <w:t>*</w:t>
      </w:r>
      <w:r w:rsidRPr="00F25012">
        <w:rPr>
          <w:b/>
          <w:sz w:val="20"/>
          <w:szCs w:val="20"/>
        </w:rPr>
        <w:t>There is a radio located in the Home Concessions Booth to communicate with custodial to open gates for emergency vehicles.</w:t>
      </w:r>
    </w:p>
    <w:p w:rsidR="00EF68DC" w:rsidRPr="00F25012" w:rsidRDefault="00EF68DC" w:rsidP="00EF68DC">
      <w:pPr>
        <w:rPr>
          <w:sz w:val="20"/>
          <w:szCs w:val="20"/>
        </w:rPr>
      </w:pPr>
    </w:p>
    <w:p w:rsidR="00EF68DC" w:rsidRPr="00F25012" w:rsidRDefault="00F25012" w:rsidP="00EF68DC">
      <w:pPr>
        <w:rPr>
          <w:sz w:val="20"/>
          <w:szCs w:val="20"/>
        </w:rPr>
      </w:pPr>
      <w:r w:rsidRPr="00F25012">
        <w:rPr>
          <w:b/>
          <w:u w:val="single"/>
        </w:rPr>
        <w:t>Gym</w:t>
      </w:r>
      <w:r>
        <w:rPr>
          <w:b/>
          <w:u w:val="single"/>
        </w:rPr>
        <w:t>nasium</w:t>
      </w:r>
      <w:r w:rsidR="00EF68DC" w:rsidRPr="00F25012">
        <w:rPr>
          <w:b/>
          <w:u w:val="single"/>
        </w:rPr>
        <w:t>:</w:t>
      </w:r>
      <w:r w:rsidR="00EF68DC" w:rsidRPr="00F25012">
        <w:rPr>
          <w:b/>
          <w:sz w:val="20"/>
          <w:szCs w:val="20"/>
        </w:rPr>
        <w:t xml:space="preserve">  </w:t>
      </w:r>
      <w:r w:rsidR="00EF68DC" w:rsidRPr="00F25012">
        <w:rPr>
          <w:sz w:val="20"/>
          <w:szCs w:val="20"/>
        </w:rPr>
        <w:t xml:space="preserve">In the event of an emergency during an athletic event at this venue, the Athletic Trainer or on-site Administrator will call 9-1-1.  The ambulance will be directed to the Taco Bell road gate which is located on the northwest corner of the 400 building. They will then be escorted to the gym and enter the campus through the gates located by the dumpsters (custodial must be notified to unlock chain rope) and enter the gym through the northwest doors by the boys locker room. </w:t>
      </w:r>
    </w:p>
    <w:p w:rsidR="00EF68DC" w:rsidRPr="00F25012" w:rsidRDefault="00EF68DC" w:rsidP="00EF68DC">
      <w:pPr>
        <w:rPr>
          <w:sz w:val="20"/>
          <w:szCs w:val="20"/>
        </w:rPr>
      </w:pPr>
      <w:r w:rsidRPr="00F25012">
        <w:rPr>
          <w:sz w:val="20"/>
          <w:szCs w:val="20"/>
        </w:rPr>
        <w:t xml:space="preserve">If it is a night event, the supervising administrator or staff member will work with the coaches/medical staff to insure the above process is ran smoothly.  </w:t>
      </w:r>
    </w:p>
    <w:p w:rsidR="00EF68DC" w:rsidRPr="00F25012" w:rsidRDefault="00EF68DC" w:rsidP="00EF68DC">
      <w:pPr>
        <w:rPr>
          <w:sz w:val="20"/>
          <w:szCs w:val="20"/>
        </w:rPr>
      </w:pPr>
    </w:p>
    <w:p w:rsidR="00F25012" w:rsidRPr="00F25012" w:rsidRDefault="00AC4936" w:rsidP="00EF68DC">
      <w:pPr>
        <w:rPr>
          <w:sz w:val="20"/>
          <w:szCs w:val="20"/>
        </w:rPr>
      </w:pPr>
      <w:r>
        <w:rPr>
          <w:sz w:val="20"/>
          <w:szCs w:val="20"/>
        </w:rPr>
        <w:t xml:space="preserve">For afternoon contests and practices </w:t>
      </w:r>
      <w:r w:rsidR="00EF68DC" w:rsidRPr="00F25012">
        <w:rPr>
          <w:sz w:val="20"/>
          <w:szCs w:val="20"/>
        </w:rPr>
        <w:t xml:space="preserve">the head coach (JV or Varsity) is responsible for this and should work with the Athletic Trainer their athletes to develop a plan of action to insure the ambulance gets to the gym smoothly. </w:t>
      </w:r>
    </w:p>
    <w:p w:rsidR="00F25012" w:rsidRDefault="00F25012" w:rsidP="00EF68DC">
      <w:pPr>
        <w:rPr>
          <w:sz w:val="20"/>
          <w:szCs w:val="20"/>
        </w:rPr>
      </w:pPr>
    </w:p>
    <w:p w:rsidR="00EF68DC" w:rsidRPr="00F25012" w:rsidRDefault="00F25012" w:rsidP="00EF68DC">
      <w:pPr>
        <w:rPr>
          <w:b/>
          <w:sz w:val="20"/>
          <w:szCs w:val="20"/>
        </w:rPr>
      </w:pPr>
      <w:r w:rsidRPr="00F25012">
        <w:rPr>
          <w:sz w:val="20"/>
          <w:szCs w:val="20"/>
        </w:rPr>
        <w:t>*</w:t>
      </w:r>
      <w:r w:rsidRPr="00F25012">
        <w:rPr>
          <w:b/>
          <w:sz w:val="20"/>
          <w:szCs w:val="20"/>
        </w:rPr>
        <w:t xml:space="preserve">There is a radio </w:t>
      </w:r>
      <w:r w:rsidR="00AC4936">
        <w:rPr>
          <w:b/>
          <w:sz w:val="20"/>
          <w:szCs w:val="20"/>
        </w:rPr>
        <w:t xml:space="preserve">located </w:t>
      </w:r>
      <w:r w:rsidRPr="00F25012">
        <w:rPr>
          <w:b/>
          <w:sz w:val="20"/>
          <w:szCs w:val="20"/>
        </w:rPr>
        <w:t>in the Gym Ticket Booth to communicate with custodial to open gates for emergency vehicles.</w:t>
      </w:r>
    </w:p>
    <w:p w:rsidR="00EF68DC" w:rsidRPr="00F25012" w:rsidRDefault="00EF68DC" w:rsidP="00EF68DC">
      <w:pPr>
        <w:rPr>
          <w:sz w:val="20"/>
          <w:szCs w:val="20"/>
        </w:rPr>
      </w:pPr>
    </w:p>
    <w:p w:rsidR="00EF68DC" w:rsidRPr="00F25012" w:rsidRDefault="00EF68DC" w:rsidP="00EF68DC">
      <w:pPr>
        <w:rPr>
          <w:sz w:val="20"/>
          <w:szCs w:val="20"/>
        </w:rPr>
      </w:pPr>
      <w:r w:rsidRPr="00F25012">
        <w:rPr>
          <w:b/>
          <w:sz w:val="20"/>
          <w:szCs w:val="20"/>
        </w:rPr>
        <w:t>Automatic External Defibrillator (AED</w:t>
      </w:r>
      <w:proofErr w:type="gramStart"/>
      <w:r w:rsidRPr="00F25012">
        <w:rPr>
          <w:b/>
          <w:sz w:val="20"/>
          <w:szCs w:val="20"/>
        </w:rPr>
        <w:t>)-</w:t>
      </w:r>
      <w:proofErr w:type="gramEnd"/>
      <w:r w:rsidRPr="00F25012">
        <w:rPr>
          <w:sz w:val="20"/>
          <w:szCs w:val="20"/>
        </w:rPr>
        <w:t xml:space="preserve"> We have two AED’s.  A designated staff member will retrieve the AED under the direction of the ATC if needed.</w:t>
      </w:r>
    </w:p>
    <w:p w:rsidR="00EF68DC" w:rsidRPr="00F25012" w:rsidRDefault="00EF68DC" w:rsidP="00EF68DC">
      <w:pPr>
        <w:pStyle w:val="ListParagraph"/>
        <w:numPr>
          <w:ilvl w:val="0"/>
          <w:numId w:val="1"/>
        </w:numPr>
        <w:rPr>
          <w:sz w:val="20"/>
          <w:szCs w:val="20"/>
        </w:rPr>
      </w:pPr>
      <w:r w:rsidRPr="00F25012">
        <w:rPr>
          <w:sz w:val="20"/>
          <w:szCs w:val="20"/>
        </w:rPr>
        <w:t>Stadium Field House</w:t>
      </w:r>
    </w:p>
    <w:p w:rsidR="00EF68DC" w:rsidRPr="00F25012" w:rsidRDefault="00EF68DC" w:rsidP="00EF68DC">
      <w:pPr>
        <w:pStyle w:val="ListParagraph"/>
        <w:numPr>
          <w:ilvl w:val="0"/>
          <w:numId w:val="1"/>
        </w:numPr>
        <w:rPr>
          <w:sz w:val="20"/>
          <w:szCs w:val="20"/>
        </w:rPr>
      </w:pPr>
      <w:r w:rsidRPr="00F25012">
        <w:rPr>
          <w:sz w:val="20"/>
          <w:szCs w:val="20"/>
        </w:rPr>
        <w:t xml:space="preserve">Gymnasium </w:t>
      </w:r>
      <w:r w:rsidR="005659E7" w:rsidRPr="00F25012">
        <w:rPr>
          <w:sz w:val="20"/>
          <w:szCs w:val="20"/>
        </w:rPr>
        <w:t>Foyer near the wrestling room door</w:t>
      </w:r>
    </w:p>
    <w:sectPr w:rsidR="00EF68DC" w:rsidRPr="00F2501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012" w:rsidRDefault="00F25012" w:rsidP="00345769">
      <w:r>
        <w:separator/>
      </w:r>
    </w:p>
  </w:endnote>
  <w:endnote w:type="continuationSeparator" w:id="0">
    <w:p w:rsidR="00F25012" w:rsidRDefault="00F25012" w:rsidP="00345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Mongolian Baiti">
    <w:panose1 w:val="03000500000000000000"/>
    <w:charset w:val="00"/>
    <w:family w:val="script"/>
    <w:pitch w:val="variable"/>
    <w:sig w:usb0="80000023" w:usb1="00000000" w:usb2="00020000" w:usb3="00000000" w:csb0="00000001" w:csb1="00000000"/>
  </w:font>
  <w:font w:name="Script MT Bold">
    <w:panose1 w:val="03040602040607080904"/>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012" w:rsidRPr="00C427B9" w:rsidRDefault="0064274C">
    <w:pPr>
      <w:pStyle w:val="Footer"/>
      <w:rPr>
        <w:sz w:val="18"/>
        <w:szCs w:val="18"/>
      </w:rPr>
    </w:pPr>
    <w:r>
      <w:rPr>
        <w:sz w:val="18"/>
        <w:szCs w:val="18"/>
      </w:rPr>
      <w:t>Updated 9/12/22</w:t>
    </w:r>
    <w:proofErr w:type="gramStart"/>
    <w:r w:rsidR="00C427B9" w:rsidRPr="00C427B9">
      <w:rPr>
        <w:sz w:val="18"/>
        <w:szCs w:val="18"/>
      </w:rPr>
      <w:t>:RL</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012" w:rsidRDefault="00F25012" w:rsidP="00345769">
      <w:r>
        <w:separator/>
      </w:r>
    </w:p>
  </w:footnote>
  <w:footnote w:type="continuationSeparator" w:id="0">
    <w:p w:rsidR="00F25012" w:rsidRDefault="00F25012" w:rsidP="00345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012" w:rsidRDefault="00F25012" w:rsidP="00345769">
    <w:pPr>
      <w:pStyle w:val="Header"/>
      <w:jc w:val="center"/>
      <w:rPr>
        <w:rFonts w:ascii="Bodoni MT Black" w:hAnsi="Bodoni MT Black" w:cs="Mongolian Baiti"/>
        <w:b/>
        <w:color w:val="1F497D" w:themeColor="text2"/>
        <w:sz w:val="48"/>
        <w:szCs w:val="48"/>
      </w:rPr>
    </w:pPr>
    <w:r w:rsidRPr="00345769">
      <w:rPr>
        <w:rFonts w:ascii="Bodoni MT Black" w:hAnsi="Bodoni MT Black" w:cs="Mongolian Baiti"/>
        <w:b/>
        <w:color w:val="1F497D" w:themeColor="text2"/>
        <w:sz w:val="48"/>
        <w:szCs w:val="48"/>
      </w:rPr>
      <w:t>Mira Mesa High School</w:t>
    </w:r>
  </w:p>
  <w:p w:rsidR="00F25012" w:rsidRPr="00D66950" w:rsidRDefault="00F25012" w:rsidP="00D66950">
    <w:pPr>
      <w:pStyle w:val="Header"/>
      <w:jc w:val="center"/>
      <w:rPr>
        <w:rFonts w:ascii="Script MT Bold" w:hAnsi="Script MT Bold" w:cs="Mongolian Baiti"/>
        <w:b/>
        <w:color w:val="FFC000"/>
        <w:sz w:val="44"/>
        <w:szCs w:val="44"/>
      </w:rPr>
    </w:pPr>
    <w:r w:rsidRPr="00D66950">
      <w:rPr>
        <w:rFonts w:ascii="Script MT Bold" w:hAnsi="Script MT Bold" w:cs="Mongolian Baiti"/>
        <w:b/>
        <w:color w:val="FFC000"/>
        <w:sz w:val="44"/>
        <w:szCs w:val="44"/>
      </w:rPr>
      <w:t>Home of the Marauders</w:t>
    </w:r>
  </w:p>
  <w:p w:rsidR="00F25012" w:rsidRPr="00D66950" w:rsidRDefault="00F25012" w:rsidP="00345769">
    <w:pPr>
      <w:pStyle w:val="Header"/>
      <w:jc w:val="center"/>
      <w:rPr>
        <w:rFonts w:ascii="Arial Black" w:hAnsi="Arial Black" w:cs="Mongolian Baiti"/>
        <w:b/>
      </w:rPr>
    </w:pPr>
    <w:r>
      <w:rPr>
        <w:rFonts w:ascii="Arial Black" w:hAnsi="Arial Black" w:cs="Mongolian Baiti"/>
        <w:b/>
      </w:rPr>
      <w:t xml:space="preserve">10510 Marauder </w:t>
    </w:r>
    <w:proofErr w:type="gramStart"/>
    <w:r>
      <w:rPr>
        <w:rFonts w:ascii="Arial Black" w:hAnsi="Arial Black" w:cs="Mongolian Baiti"/>
        <w:b/>
      </w:rPr>
      <w:t>Way  San</w:t>
    </w:r>
    <w:proofErr w:type="gramEnd"/>
    <w:r>
      <w:rPr>
        <w:rFonts w:ascii="Arial Black" w:hAnsi="Arial Black" w:cs="Mongolian Baiti"/>
        <w:b/>
      </w:rPr>
      <w:t xml:space="preserve"> Diego</w:t>
    </w:r>
    <w:r w:rsidRPr="00D66950">
      <w:rPr>
        <w:rFonts w:ascii="Arial Black" w:hAnsi="Arial Black" w:cs="Mongolian Baiti"/>
        <w:b/>
      </w:rPr>
      <w:t xml:space="preserve"> CA 92126</w:t>
    </w:r>
    <w:r>
      <w:rPr>
        <w:rFonts w:ascii="Arial Black" w:hAnsi="Arial Black" w:cs="Mongolian Baiti"/>
        <w:b/>
      </w:rPr>
      <w:t xml:space="preserve">  </w:t>
    </w:r>
    <w:r w:rsidR="0064274C">
      <w:rPr>
        <w:rFonts w:ascii="Arial Black" w:hAnsi="Arial Black" w:cs="Mongolian Baiti"/>
        <w:b/>
      </w:rPr>
      <w:t xml:space="preserve"> (858) 302-3600 Ext. 3041</w:t>
    </w:r>
  </w:p>
  <w:p w:rsidR="00F25012" w:rsidRPr="00D66950" w:rsidRDefault="00F25012" w:rsidP="00345769">
    <w:pPr>
      <w:pStyle w:val="Header"/>
      <w:jc w:val="center"/>
      <w:rPr>
        <w:rFonts w:ascii="Arial Black" w:hAnsi="Arial Black" w:cs="Mongolian Baiti"/>
        <w:b/>
      </w:rPr>
    </w:pPr>
    <w:r w:rsidRPr="00D66950">
      <w:rPr>
        <w:rFonts w:ascii="Arial Black" w:hAnsi="Arial Black" w:cs="Mongolian Baiti"/>
        <w:b/>
      </w:rPr>
      <w:t>www.mmmarauders.com</w:t>
    </w:r>
  </w:p>
  <w:p w:rsidR="00F25012" w:rsidRDefault="00F250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4DA"/>
    <w:multiLevelType w:val="hybridMultilevel"/>
    <w:tmpl w:val="EDB85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769"/>
    <w:rsid w:val="00345769"/>
    <w:rsid w:val="005659E7"/>
    <w:rsid w:val="0064274C"/>
    <w:rsid w:val="006A6AB9"/>
    <w:rsid w:val="00AC4936"/>
    <w:rsid w:val="00BC1B1F"/>
    <w:rsid w:val="00C427B9"/>
    <w:rsid w:val="00D66950"/>
    <w:rsid w:val="00EC36C4"/>
    <w:rsid w:val="00EF68DC"/>
    <w:rsid w:val="00F25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0A4BC9"/>
  <w15:docId w15:val="{670FCAC5-0654-4164-ADD0-B6949237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8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769"/>
    <w:pPr>
      <w:tabs>
        <w:tab w:val="center" w:pos="4680"/>
        <w:tab w:val="right" w:pos="9360"/>
      </w:tabs>
    </w:pPr>
  </w:style>
  <w:style w:type="character" w:customStyle="1" w:styleId="HeaderChar">
    <w:name w:val="Header Char"/>
    <w:basedOn w:val="DefaultParagraphFont"/>
    <w:link w:val="Header"/>
    <w:uiPriority w:val="99"/>
    <w:rsid w:val="00345769"/>
  </w:style>
  <w:style w:type="paragraph" w:styleId="Footer">
    <w:name w:val="footer"/>
    <w:basedOn w:val="Normal"/>
    <w:link w:val="FooterChar"/>
    <w:uiPriority w:val="99"/>
    <w:unhideWhenUsed/>
    <w:rsid w:val="00345769"/>
    <w:pPr>
      <w:tabs>
        <w:tab w:val="center" w:pos="4680"/>
        <w:tab w:val="right" w:pos="9360"/>
      </w:tabs>
    </w:pPr>
  </w:style>
  <w:style w:type="character" w:customStyle="1" w:styleId="FooterChar">
    <w:name w:val="Footer Char"/>
    <w:basedOn w:val="DefaultParagraphFont"/>
    <w:link w:val="Footer"/>
    <w:uiPriority w:val="99"/>
    <w:rsid w:val="00345769"/>
  </w:style>
  <w:style w:type="paragraph" w:styleId="BalloonText">
    <w:name w:val="Balloon Text"/>
    <w:basedOn w:val="Normal"/>
    <w:link w:val="BalloonTextChar"/>
    <w:uiPriority w:val="99"/>
    <w:semiHidden/>
    <w:unhideWhenUsed/>
    <w:rsid w:val="00345769"/>
    <w:rPr>
      <w:rFonts w:ascii="Tahoma" w:hAnsi="Tahoma" w:cs="Tahoma"/>
      <w:sz w:val="16"/>
      <w:szCs w:val="16"/>
    </w:rPr>
  </w:style>
  <w:style w:type="character" w:customStyle="1" w:styleId="BalloonTextChar">
    <w:name w:val="Balloon Text Char"/>
    <w:basedOn w:val="DefaultParagraphFont"/>
    <w:link w:val="BalloonText"/>
    <w:uiPriority w:val="99"/>
    <w:semiHidden/>
    <w:rsid w:val="00345769"/>
    <w:rPr>
      <w:rFonts w:ascii="Tahoma" w:hAnsi="Tahoma" w:cs="Tahoma"/>
      <w:sz w:val="16"/>
      <w:szCs w:val="16"/>
    </w:rPr>
  </w:style>
  <w:style w:type="character" w:styleId="Hyperlink">
    <w:name w:val="Hyperlink"/>
    <w:basedOn w:val="DefaultParagraphFont"/>
    <w:uiPriority w:val="99"/>
    <w:unhideWhenUsed/>
    <w:rsid w:val="00D66950"/>
    <w:rPr>
      <w:color w:val="0000FF" w:themeColor="hyperlink"/>
      <w:u w:val="single"/>
    </w:rPr>
  </w:style>
  <w:style w:type="paragraph" w:styleId="ListParagraph">
    <w:name w:val="List Paragraph"/>
    <w:basedOn w:val="Normal"/>
    <w:uiPriority w:val="34"/>
    <w:qFormat/>
    <w:rsid w:val="00EF68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San Diego Unified School District</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Installer</dc:creator>
  <cp:lastModifiedBy>Lardizabal Ron</cp:lastModifiedBy>
  <cp:revision>7</cp:revision>
  <dcterms:created xsi:type="dcterms:W3CDTF">2017-08-21T20:20:00Z</dcterms:created>
  <dcterms:modified xsi:type="dcterms:W3CDTF">2022-09-12T22:13:00Z</dcterms:modified>
</cp:coreProperties>
</file>